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C64C" w14:textId="5E832868" w:rsidR="00153214" w:rsidRPr="009E0213" w:rsidRDefault="00FD0C6A" w:rsidP="00BD460A">
      <w:pPr>
        <w:spacing w:after="0"/>
        <w:rPr>
          <w:rFonts w:asciiTheme="minorHAnsi" w:hAnsiTheme="minorHAnsi" w:cstheme="minorHAnsi"/>
          <w:sz w:val="28"/>
          <w:szCs w:val="28"/>
          <w:lang w:val="es-MX"/>
        </w:rPr>
      </w:pPr>
      <w:r w:rsidRPr="00F8371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F17974" wp14:editId="23AD82FD">
            <wp:simplePos x="0" y="0"/>
            <wp:positionH relativeFrom="column">
              <wp:posOffset>-69850</wp:posOffset>
            </wp:positionH>
            <wp:positionV relativeFrom="paragraph">
              <wp:posOffset>0</wp:posOffset>
            </wp:positionV>
            <wp:extent cx="1657350" cy="230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rasen╠âa_logo_cmyk_hori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0A" w:rsidRPr="00F83711">
        <w:rPr>
          <w:b/>
          <w:bCs/>
          <w:sz w:val="28"/>
          <w:szCs w:val="28"/>
          <w:lang w:val="es-MX"/>
        </w:rPr>
        <w:t xml:space="preserve">                                </w:t>
      </w:r>
      <w:r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Unidad 3</w:t>
      </w:r>
      <w:r w:rsidR="00BD460A" w:rsidRPr="00F83711">
        <w:rPr>
          <w:rFonts w:asciiTheme="minorHAnsi" w:hAnsiTheme="minorHAnsi" w:cstheme="minorHAnsi"/>
          <w:b/>
          <w:bCs/>
          <w:lang w:val="es-MX"/>
        </w:rPr>
        <w:t xml:space="preserve">: </w:t>
      </w:r>
      <w:r w:rsidR="004D1BA0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Pr</w:t>
      </w:r>
      <w:r w:rsidR="00FE236B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oyecto 3-1 Mi horario</w:t>
      </w:r>
      <w:r w:rsid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                      </w:t>
      </w:r>
      <w:proofErr w:type="spellStart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Name</w:t>
      </w:r>
      <w:proofErr w:type="spellEnd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:</w:t>
      </w:r>
      <w:r w:rsidR="009E0213">
        <w:rPr>
          <w:rFonts w:asciiTheme="minorHAnsi" w:hAnsiTheme="minorHAnsi" w:cstheme="minorHAnsi"/>
          <w:sz w:val="28"/>
          <w:szCs w:val="28"/>
          <w:lang w:val="es-MX"/>
        </w:rPr>
        <w:t xml:space="preserve"> </w:t>
      </w:r>
      <w:r w:rsidR="00295DED">
        <w:rPr>
          <w:rFonts w:asciiTheme="minorHAnsi" w:hAnsiTheme="minorHAnsi" w:cstheme="minorHAnsi"/>
          <w:sz w:val="28"/>
          <w:szCs w:val="28"/>
          <w:lang w:val="es-MX"/>
        </w:rPr>
        <w:t xml:space="preserve"> </w:t>
      </w:r>
      <w:proofErr w:type="spellStart"/>
      <w:r w:rsidR="00295DED">
        <w:rPr>
          <w:rFonts w:asciiTheme="minorHAnsi" w:hAnsiTheme="minorHAnsi" w:cstheme="minorHAnsi"/>
          <w:sz w:val="28"/>
          <w:szCs w:val="28"/>
          <w:lang w:val="es-MX"/>
        </w:rPr>
        <w:t>Sydney</w:t>
      </w:r>
      <w:proofErr w:type="spellEnd"/>
      <w:r w:rsidR="00295DED">
        <w:rPr>
          <w:rFonts w:asciiTheme="minorHAnsi" w:hAnsiTheme="minorHAnsi" w:cstheme="minorHAnsi"/>
          <w:sz w:val="28"/>
          <w:szCs w:val="28"/>
          <w:lang w:val="es-MX"/>
        </w:rPr>
        <w:t xml:space="preserve"> Welker</w:t>
      </w:r>
    </w:p>
    <w:p w14:paraId="42DA5AE1" w14:textId="56A3D3B7" w:rsidR="00201328" w:rsidRPr="00F83711" w:rsidRDefault="00F83711" w:rsidP="00BD460A">
      <w:pPr>
        <w:spacing w:after="0"/>
        <w:rPr>
          <w:rFonts w:asciiTheme="minorHAnsi" w:hAnsiTheme="minorHAnsi" w:cstheme="minorHAnsi"/>
          <w:b/>
          <w:bCs/>
          <w:lang w:val="es-MX"/>
        </w:rPr>
      </w:pPr>
      <w:r w:rsidRPr="00F83711">
        <w:rPr>
          <w:rFonts w:asciiTheme="minorHAnsi" w:hAnsiTheme="minorHAnsi" w:cstheme="minorHAnsi"/>
          <w:b/>
          <w:bCs/>
          <w:lang w:val="es-MX"/>
        </w:rPr>
        <w:t xml:space="preserve">Paso 1. </w:t>
      </w:r>
    </w:p>
    <w:tbl>
      <w:tblPr>
        <w:tblStyle w:val="19"/>
        <w:tblW w:w="1442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1954"/>
        <w:gridCol w:w="1955"/>
        <w:gridCol w:w="1955"/>
        <w:gridCol w:w="1954"/>
        <w:gridCol w:w="1955"/>
        <w:gridCol w:w="1955"/>
        <w:gridCol w:w="1955"/>
      </w:tblGrid>
      <w:tr w:rsidR="00BD460A" w:rsidRPr="00E03EDF" w14:paraId="4BB32F8B" w14:textId="77777777" w:rsidTr="00201328">
        <w:trPr>
          <w:trHeight w:val="144"/>
        </w:trPr>
        <w:tc>
          <w:tcPr>
            <w:tcW w:w="737" w:type="dxa"/>
            <w:shd w:val="clear" w:color="auto" w:fill="CCECFF"/>
          </w:tcPr>
          <w:p w14:paraId="1C0F674D" w14:textId="00EAC9B2" w:rsidR="00153214" w:rsidRPr="00F83711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  <w:lang w:val="es-MX"/>
              </w:rPr>
            </w:pPr>
          </w:p>
        </w:tc>
        <w:tc>
          <w:tcPr>
            <w:tcW w:w="1954" w:type="dxa"/>
            <w:shd w:val="clear" w:color="auto" w:fill="CCECFF"/>
          </w:tcPr>
          <w:p w14:paraId="15FAC7EC" w14:textId="4AC7DC0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lunes</w:t>
            </w:r>
          </w:p>
        </w:tc>
        <w:tc>
          <w:tcPr>
            <w:tcW w:w="1955" w:type="dxa"/>
            <w:shd w:val="clear" w:color="auto" w:fill="CCECFF"/>
          </w:tcPr>
          <w:p w14:paraId="50D45F22" w14:textId="6DC280D5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martes</w:t>
            </w:r>
          </w:p>
        </w:tc>
        <w:tc>
          <w:tcPr>
            <w:tcW w:w="1955" w:type="dxa"/>
            <w:shd w:val="clear" w:color="auto" w:fill="CCECFF"/>
          </w:tcPr>
          <w:p w14:paraId="7E52703E" w14:textId="419B612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miércoles</w:t>
            </w:r>
            <w:proofErr w:type="spellEnd"/>
          </w:p>
        </w:tc>
        <w:tc>
          <w:tcPr>
            <w:tcW w:w="1954" w:type="dxa"/>
            <w:shd w:val="clear" w:color="auto" w:fill="CCECFF"/>
          </w:tcPr>
          <w:p w14:paraId="3BA8F302" w14:textId="04874FA8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jueves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5B7F7090" w14:textId="4FE95412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viernes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430E202D" w14:textId="0E26AFE4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sábado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0FF52C5A" w14:textId="01F98D9C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domingo</w:t>
            </w:r>
            <w:proofErr w:type="spellEnd"/>
          </w:p>
        </w:tc>
      </w:tr>
      <w:tr w:rsidR="00EE0075" w:rsidRPr="00E03EDF" w14:paraId="14CD7291" w14:textId="77777777" w:rsidTr="00EE007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3433BFD6" w14:textId="4FA080BF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Pr="009C78A5">
              <w:rPr>
                <w:rFonts w:asciiTheme="minorHAnsi" w:eastAsia="Calibri" w:hAnsiTheme="minorHAnsi" w:cstheme="minorHAnsi"/>
                <w:b/>
              </w:rPr>
              <w:t>6:00</w:t>
            </w:r>
          </w:p>
          <w:p w14:paraId="40535480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57DD9195" w14:textId="2D58E004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6A26EE39" w14:textId="5A2DE28B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728DEC8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9B7DF7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2E05C6B5" w14:textId="03247A7B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2EA4D0B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3E8CB5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2EB1F6BF" w14:textId="77777777" w:rsidTr="00EE007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8B0F3BA" w14:textId="5B780D88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Pr="009C78A5">
              <w:rPr>
                <w:rFonts w:asciiTheme="minorHAnsi" w:eastAsia="Calibri" w:hAnsiTheme="minorHAnsi" w:cstheme="minorHAnsi"/>
                <w:b/>
              </w:rPr>
              <w:t>7:00</w:t>
            </w:r>
          </w:p>
          <w:p w14:paraId="2782F240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6594464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45836F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47420F54" w14:textId="4AC43B4B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</w:tc>
        <w:tc>
          <w:tcPr>
            <w:tcW w:w="1954" w:type="dxa"/>
            <w:shd w:val="clear" w:color="auto" w:fill="FFFFFF"/>
          </w:tcPr>
          <w:p w14:paraId="4C52E2A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2CF0CE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7C2E854E" w14:textId="7E7AFA9F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1FBCF28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41A5F4FC" w14:textId="77777777" w:rsidTr="00D5257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C53C9F6" w14:textId="27ABF4B2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Pr="009C78A5">
              <w:rPr>
                <w:rFonts w:asciiTheme="minorHAnsi" w:eastAsia="Calibri" w:hAnsiTheme="minorHAnsi" w:cstheme="minorHAnsi"/>
                <w:b/>
              </w:rPr>
              <w:t>8:00</w:t>
            </w:r>
          </w:p>
        </w:tc>
        <w:tc>
          <w:tcPr>
            <w:tcW w:w="1954" w:type="dxa"/>
            <w:shd w:val="clear" w:color="auto" w:fill="FFD966" w:themeFill="accent4" w:themeFillTint="99"/>
          </w:tcPr>
          <w:p w14:paraId="3577D4A2" w14:textId="636383A2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gimasio</w:t>
            </w:r>
            <w:proofErr w:type="spellEnd"/>
          </w:p>
          <w:p w14:paraId="512524D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D966" w:themeFill="accent4" w:themeFillTint="99"/>
          </w:tcPr>
          <w:p w14:paraId="19032BB7" w14:textId="15AEABC3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  <w:r w:rsidRPr="00E03EDF"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</w:rPr>
              <w:t>gimasio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29B0DCA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D966" w:themeFill="accent4" w:themeFillTint="99"/>
          </w:tcPr>
          <w:p w14:paraId="010CDB78" w14:textId="23CBCDD8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gimasio</w:t>
            </w:r>
            <w:proofErr w:type="spellEnd"/>
          </w:p>
        </w:tc>
        <w:tc>
          <w:tcPr>
            <w:tcW w:w="1955" w:type="dxa"/>
            <w:shd w:val="clear" w:color="auto" w:fill="CC0000"/>
          </w:tcPr>
          <w:p w14:paraId="654C28F0" w14:textId="5475068A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>
              <w:rPr>
                <w:rFonts w:asciiTheme="majorHAnsi" w:eastAsia="Calibri" w:hAnsiTheme="majorHAnsi" w:cs="Calibri"/>
                <w:i/>
              </w:rPr>
              <w:t xml:space="preserve">BIO 151 </w:t>
            </w:r>
            <w:proofErr w:type="spellStart"/>
            <w:r>
              <w:rPr>
                <w:rFonts w:asciiTheme="majorHAnsi" w:eastAsia="Calibri" w:hAnsiTheme="majorHAnsi" w:cs="Calibri"/>
                <w:i/>
              </w:rPr>
              <w:t>Lab</w:t>
            </w:r>
            <w:r w:rsidR="00D52570">
              <w:rPr>
                <w:rFonts w:asciiTheme="majorHAnsi" w:eastAsia="Calibri" w:hAnsiTheme="majorHAnsi" w:cs="Calibri"/>
                <w:i/>
              </w:rPr>
              <w:t>o</w:t>
            </w:r>
            <w:r>
              <w:rPr>
                <w:rFonts w:asciiTheme="majorHAnsi" w:eastAsia="Calibri" w:hAnsiTheme="majorHAnsi" w:cs="Calibri"/>
                <w:i/>
              </w:rPr>
              <w:t>ra</w:t>
            </w:r>
            <w:r w:rsidR="00D52570">
              <w:rPr>
                <w:rFonts w:asciiTheme="majorHAnsi" w:eastAsia="Calibri" w:hAnsiTheme="majorHAnsi" w:cs="Calibri"/>
                <w:i/>
              </w:rPr>
              <w:t>torio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35CB6EA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61F94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72A6AFA9" w14:textId="77777777" w:rsidTr="00D5257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6B4449C" w14:textId="0AD725C9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Pr="009C78A5">
              <w:rPr>
                <w:rFonts w:asciiTheme="minorHAnsi" w:eastAsia="Calibri" w:hAnsiTheme="minorHAnsi" w:cstheme="minorHAnsi"/>
                <w:b/>
              </w:rPr>
              <w:t>9:00</w:t>
            </w:r>
          </w:p>
        </w:tc>
        <w:tc>
          <w:tcPr>
            <w:tcW w:w="1954" w:type="dxa"/>
            <w:shd w:val="clear" w:color="auto" w:fill="FFFFFF"/>
          </w:tcPr>
          <w:p w14:paraId="1CB8DF14" w14:textId="69E80460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7B52C3E6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1325341" w14:textId="1ABF029D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2B0B276" w14:textId="33517724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7FBB4E80" w14:textId="3214A9BF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1955" w:type="dxa"/>
            <w:shd w:val="clear" w:color="auto" w:fill="CC0000"/>
          </w:tcPr>
          <w:p w14:paraId="4FBF8B98" w14:textId="21A946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25B333E" w14:textId="618ACCE3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FC99003" w14:textId="4AEF7BD3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0794D4B3" w14:textId="77777777" w:rsidTr="00201328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FADDECD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10:00</w:t>
            </w:r>
          </w:p>
        </w:tc>
        <w:tc>
          <w:tcPr>
            <w:tcW w:w="1954" w:type="dxa"/>
            <w:shd w:val="clear" w:color="auto" w:fill="FFFFFF"/>
          </w:tcPr>
          <w:p w14:paraId="4C495AC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352C6B5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41DF94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0CF05C5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C12C5F3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740E76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FFA121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66BD5425" w14:textId="77777777" w:rsidTr="00EE007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3B0906B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11:00</w:t>
            </w:r>
          </w:p>
          <w:p w14:paraId="57A15E51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A8D08D" w:themeFill="accent6" w:themeFillTint="99"/>
          </w:tcPr>
          <w:p w14:paraId="64AC3698" w14:textId="6135734D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>SPAN 101</w:t>
            </w:r>
          </w:p>
        </w:tc>
        <w:tc>
          <w:tcPr>
            <w:tcW w:w="1955" w:type="dxa"/>
            <w:shd w:val="clear" w:color="auto" w:fill="CC99FF"/>
          </w:tcPr>
          <w:p w14:paraId="3DB75802" w14:textId="4501115D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>BIO 150</w:t>
            </w:r>
          </w:p>
        </w:tc>
        <w:tc>
          <w:tcPr>
            <w:tcW w:w="1955" w:type="dxa"/>
            <w:shd w:val="clear" w:color="auto" w:fill="A8D08D" w:themeFill="accent6" w:themeFillTint="99"/>
          </w:tcPr>
          <w:p w14:paraId="3DB8290E" w14:textId="247A6C93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Pr="00EE0075">
              <w:rPr>
                <w:rFonts w:asciiTheme="majorHAnsi" w:eastAsia="Calibri" w:hAnsiTheme="majorHAnsi" w:cs="Calibri"/>
                <w:i/>
                <w:shd w:val="clear" w:color="auto" w:fill="A8D08D" w:themeFill="accent6" w:themeFillTint="99"/>
              </w:rPr>
              <w:t>SPAN 101</w:t>
            </w:r>
          </w:p>
        </w:tc>
        <w:tc>
          <w:tcPr>
            <w:tcW w:w="1954" w:type="dxa"/>
            <w:shd w:val="clear" w:color="auto" w:fill="CC99FF"/>
          </w:tcPr>
          <w:p w14:paraId="5D0BE03E" w14:textId="232842BE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>BIO 150</w:t>
            </w:r>
          </w:p>
        </w:tc>
        <w:tc>
          <w:tcPr>
            <w:tcW w:w="1955" w:type="dxa"/>
            <w:shd w:val="clear" w:color="auto" w:fill="A8D08D" w:themeFill="accent6" w:themeFillTint="99"/>
          </w:tcPr>
          <w:p w14:paraId="2BA6826A" w14:textId="07A409B0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>
              <w:rPr>
                <w:rFonts w:asciiTheme="majorHAnsi" w:eastAsia="Calibri" w:hAnsiTheme="majorHAnsi" w:cs="Calibri"/>
                <w:i/>
              </w:rPr>
              <w:t>SPAN 101</w:t>
            </w:r>
          </w:p>
        </w:tc>
        <w:tc>
          <w:tcPr>
            <w:tcW w:w="1955" w:type="dxa"/>
            <w:shd w:val="clear" w:color="auto" w:fill="FFFFFF"/>
          </w:tcPr>
          <w:p w14:paraId="2DE5F8D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6A8761B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EE0075" w:rsidRPr="00E03EDF" w14:paraId="0C0C34B0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0851EA09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12:00</w:t>
            </w:r>
          </w:p>
        </w:tc>
        <w:tc>
          <w:tcPr>
            <w:tcW w:w="1954" w:type="dxa"/>
            <w:shd w:val="clear" w:color="auto" w:fill="FFFFFF"/>
          </w:tcPr>
          <w:p w14:paraId="498BFF8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CC99FF"/>
          </w:tcPr>
          <w:p w14:paraId="1AD7015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55A2C0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CC99FF"/>
          </w:tcPr>
          <w:p w14:paraId="2F58242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37069B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5E6AFBB1" w14:textId="77777777" w:rsidR="00374A7B" w:rsidRPr="00E03EDF" w:rsidRDefault="00EE0075" w:rsidP="00374A7B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374A7B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374A7B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6A94D1D2" w14:textId="49469E20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33"/>
          </w:tcPr>
          <w:p w14:paraId="6A42498A" w14:textId="0BC6410E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 w:rsidRPr="00D52570">
              <w:rPr>
                <w:rFonts w:asciiTheme="majorHAnsi" w:eastAsia="Calibri" w:hAnsiTheme="majorHAnsi" w:cs="Calibri"/>
                <w:i/>
                <w:shd w:val="clear" w:color="auto" w:fill="FF9933"/>
              </w:rPr>
              <w:t>Lavar</w:t>
            </w:r>
            <w:proofErr w:type="spellEnd"/>
            <w:r w:rsidR="00D52570" w:rsidRPr="00D52570">
              <w:rPr>
                <w:rFonts w:asciiTheme="majorHAnsi" w:eastAsia="Calibri" w:hAnsiTheme="majorHAnsi" w:cs="Calibri"/>
                <w:i/>
                <w:shd w:val="clear" w:color="auto" w:fill="FF9933"/>
              </w:rPr>
              <w:t xml:space="preserve"> la </w:t>
            </w:r>
            <w:proofErr w:type="spellStart"/>
            <w:r w:rsidR="00D52570" w:rsidRPr="00D52570">
              <w:rPr>
                <w:rFonts w:asciiTheme="majorHAnsi" w:eastAsia="Calibri" w:hAnsiTheme="majorHAnsi" w:cs="Calibri"/>
                <w:i/>
                <w:shd w:val="clear" w:color="auto" w:fill="FF9933"/>
              </w:rPr>
              <w:t>ropa</w:t>
            </w:r>
            <w:proofErr w:type="spellEnd"/>
          </w:p>
        </w:tc>
      </w:tr>
      <w:tr w:rsidR="00EE0075" w:rsidRPr="00E03EDF" w14:paraId="7C7D565B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B4DF996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13:00</w:t>
            </w:r>
          </w:p>
        </w:tc>
        <w:tc>
          <w:tcPr>
            <w:tcW w:w="1954" w:type="dxa"/>
            <w:shd w:val="clear" w:color="auto" w:fill="B4C6E7" w:themeFill="accent1" w:themeFillTint="66"/>
          </w:tcPr>
          <w:p w14:paraId="096CCB6F" w14:textId="139FEC02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  <w:p w14:paraId="2DC50FE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7C00F68C" w14:textId="730EA369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  <w:p w14:paraId="4BFF57F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025617FD" w14:textId="77777777" w:rsidR="00D52570" w:rsidRPr="00E03EDF" w:rsidRDefault="00EE0075" w:rsidP="00D52570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en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la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bibiloteca</w:t>
            </w:r>
            <w:proofErr w:type="spellEnd"/>
          </w:p>
          <w:p w14:paraId="1DDD6E6D" w14:textId="3BE2FDDB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52E21613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B4C6E7" w:themeFill="accent1" w:themeFillTint="66"/>
          </w:tcPr>
          <w:p w14:paraId="2F34D63A" w14:textId="6A2CA766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B4C6E7" w:themeFill="accent1" w:themeFillTint="66"/>
          </w:tcPr>
          <w:p w14:paraId="190B3D39" w14:textId="4E1ED4F0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al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nadaar</w:t>
            </w:r>
            <w:proofErr w:type="spellEnd"/>
            <w:r w:rsidRPr="00EE0075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Pr="00EE0075">
              <w:rPr>
                <w:rFonts w:asciiTheme="majorHAnsi" w:eastAsia="Calibri" w:hAnsiTheme="majorHAnsi" w:cs="Calibri"/>
                <w:i/>
              </w:rPr>
              <w:t>prácticar</w:t>
            </w:r>
            <w:proofErr w:type="spellEnd"/>
          </w:p>
          <w:p w14:paraId="5F38787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147349E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5E5D08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EE0075" w:rsidRPr="00E03EDF" w14:paraId="36401181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66CB4E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14:00</w:t>
            </w:r>
          </w:p>
        </w:tc>
        <w:tc>
          <w:tcPr>
            <w:tcW w:w="1954" w:type="dxa"/>
            <w:shd w:val="clear" w:color="auto" w:fill="B4C6E7" w:themeFill="accent1" w:themeFillTint="66"/>
          </w:tcPr>
          <w:p w14:paraId="55925F0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6B556F5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479CE226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689CB6B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B4C6E7" w:themeFill="accent1" w:themeFillTint="66"/>
          </w:tcPr>
          <w:p w14:paraId="5F1ADF2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24EEBB7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759BCE0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257B260F" w14:textId="006FD0F7" w:rsidR="00D52570" w:rsidRPr="00E03EDF" w:rsidRDefault="00D52570" w:rsidP="00D52570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753CBD8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336970D5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2EC4885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15:00</w:t>
            </w:r>
          </w:p>
        </w:tc>
        <w:tc>
          <w:tcPr>
            <w:tcW w:w="1954" w:type="dxa"/>
            <w:shd w:val="clear" w:color="auto" w:fill="B4C6E7" w:themeFill="accent1" w:themeFillTint="66"/>
          </w:tcPr>
          <w:p w14:paraId="4DA6FB2B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19FE8D3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B4C6E7" w:themeFill="accent1" w:themeFillTint="66"/>
          </w:tcPr>
          <w:p w14:paraId="557B723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14:paraId="7BD93A2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B4C6E7" w:themeFill="accent1" w:themeFillTint="66"/>
          </w:tcPr>
          <w:p w14:paraId="579A229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B4C6E7" w:themeFill="accent1" w:themeFillTint="66"/>
          </w:tcPr>
          <w:p w14:paraId="4F2E156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35F9129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2F4B582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7882224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EE0075" w:rsidRPr="00E03EDF" w14:paraId="2C1E5754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1A6508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16:00</w:t>
            </w:r>
          </w:p>
        </w:tc>
        <w:tc>
          <w:tcPr>
            <w:tcW w:w="1954" w:type="dxa"/>
            <w:shd w:val="clear" w:color="auto" w:fill="F4B083" w:themeFill="accent2" w:themeFillTint="99"/>
          </w:tcPr>
          <w:p w14:paraId="62A2D2F3" w14:textId="63149D94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Pr="00EE0075">
              <w:rPr>
                <w:rFonts w:asciiTheme="majorHAnsi" w:eastAsia="Calibri" w:hAnsiTheme="majorHAnsi" w:cs="Calibri"/>
                <w:i/>
                <w:shd w:val="clear" w:color="auto" w:fill="F4B083" w:themeFill="accent2" w:themeFillTint="99"/>
              </w:rPr>
              <w:t>ENGL 211</w:t>
            </w:r>
          </w:p>
          <w:p w14:paraId="1B83959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220F59A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41EEA57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4B083" w:themeFill="accent2" w:themeFillTint="99"/>
          </w:tcPr>
          <w:p w14:paraId="159C898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r w:rsidRPr="00EE0075">
              <w:rPr>
                <w:rFonts w:asciiTheme="majorHAnsi" w:eastAsia="Calibri" w:hAnsiTheme="majorHAnsi" w:cs="Calibri"/>
                <w:i/>
                <w:shd w:val="clear" w:color="auto" w:fill="F4B083" w:themeFill="accent2" w:themeFillTint="99"/>
              </w:rPr>
              <w:t>ENGL 211</w:t>
            </w:r>
          </w:p>
          <w:p w14:paraId="3E7D881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70DAB17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10D8387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1FC0E3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4DBA490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7E901403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785CB71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17E7EA4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3714982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588A7982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30903B7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17:00</w:t>
            </w:r>
          </w:p>
        </w:tc>
        <w:tc>
          <w:tcPr>
            <w:tcW w:w="1954" w:type="dxa"/>
            <w:shd w:val="clear" w:color="auto" w:fill="F4B083" w:themeFill="accent2" w:themeFillTint="99"/>
          </w:tcPr>
          <w:p w14:paraId="2BE040EC" w14:textId="77777777" w:rsidR="00EE0075" w:rsidRPr="00E03EDF" w:rsidRDefault="00EE0075" w:rsidP="00EE0075">
            <w:pPr>
              <w:pStyle w:val="Normal1"/>
              <w:shd w:val="clear" w:color="auto" w:fill="F4B083" w:themeFill="accent2" w:themeFillTint="99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527757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5D297B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B12615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4B083" w:themeFill="accent2" w:themeFillTint="99"/>
          </w:tcPr>
          <w:p w14:paraId="6B2DA3CB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50F1846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C704AC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5AF2012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1122D983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00FF2DB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</w:tr>
      <w:tr w:rsidR="00EE0075" w:rsidRPr="00E03EDF" w14:paraId="7D9A426B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36465DD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18:00</w:t>
            </w:r>
          </w:p>
        </w:tc>
        <w:tc>
          <w:tcPr>
            <w:tcW w:w="1954" w:type="dxa"/>
            <w:shd w:val="clear" w:color="auto" w:fill="FFFFFF"/>
          </w:tcPr>
          <w:p w14:paraId="4DA4BB5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43B382D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B07A6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555AA8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27AB07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7D189E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CA3F1E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7884115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59BA9DB2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1F300FA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lastRenderedPageBreak/>
              <w:t>19:00</w:t>
            </w:r>
          </w:p>
        </w:tc>
        <w:tc>
          <w:tcPr>
            <w:tcW w:w="1954" w:type="dxa"/>
            <w:shd w:val="clear" w:color="auto" w:fill="FF99CC"/>
          </w:tcPr>
          <w:p w14:paraId="02794546" w14:textId="1462C502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en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la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bibiloteca</w:t>
            </w:r>
            <w:proofErr w:type="spellEnd"/>
          </w:p>
          <w:p w14:paraId="016348B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2F89F26E" w14:textId="77777777" w:rsidR="00D52570" w:rsidRPr="00E03EDF" w:rsidRDefault="00EE0075" w:rsidP="00D52570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en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la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bibiloteca</w:t>
            </w:r>
            <w:proofErr w:type="spellEnd"/>
          </w:p>
          <w:p w14:paraId="58E9C730" w14:textId="5A2623A0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B8B4F1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99CC"/>
          </w:tcPr>
          <w:p w14:paraId="0E319634" w14:textId="77777777" w:rsidR="00D52570" w:rsidRPr="00E03EDF" w:rsidRDefault="00EE0075" w:rsidP="00D52570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Estudiar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en</w:t>
            </w:r>
            <w:proofErr w:type="spellEnd"/>
            <w:r w:rsidR="00D52570">
              <w:rPr>
                <w:rFonts w:asciiTheme="majorHAnsi" w:eastAsia="Calibri" w:hAnsiTheme="majorHAnsi" w:cs="Calibri"/>
                <w:i/>
              </w:rPr>
              <w:t xml:space="preserve"> la </w:t>
            </w:r>
            <w:proofErr w:type="spellStart"/>
            <w:r w:rsidR="00D52570">
              <w:rPr>
                <w:rFonts w:asciiTheme="majorHAnsi" w:eastAsia="Calibri" w:hAnsiTheme="majorHAnsi" w:cs="Calibri"/>
                <w:i/>
              </w:rPr>
              <w:t>bibiloteca</w:t>
            </w:r>
            <w:proofErr w:type="spellEnd"/>
          </w:p>
          <w:p w14:paraId="4A658669" w14:textId="1F5BF2A1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3E2434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A3D0D63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33CCFF"/>
          </w:tcPr>
          <w:p w14:paraId="633740B7" w14:textId="00F35818" w:rsidR="00EE0075" w:rsidRPr="00E03EDF" w:rsidRDefault="00374A7B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Ir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a </w:t>
            </w:r>
            <w:proofErr w:type="spellStart"/>
            <w:proofErr w:type="gramStart"/>
            <w:r>
              <w:rPr>
                <w:rFonts w:asciiTheme="majorHAnsi" w:eastAsia="Calibri" w:hAnsiTheme="majorHAnsi" w:cs="Calibri"/>
                <w:i/>
              </w:rPr>
              <w:t>ver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television con mis amigos</w:t>
            </w:r>
            <w:proofErr w:type="gramEnd"/>
          </w:p>
        </w:tc>
      </w:tr>
      <w:tr w:rsidR="00EE0075" w:rsidRPr="00E03EDF" w14:paraId="5CE8B262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740A11C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20:00</w:t>
            </w:r>
          </w:p>
        </w:tc>
        <w:tc>
          <w:tcPr>
            <w:tcW w:w="1954" w:type="dxa"/>
            <w:shd w:val="clear" w:color="auto" w:fill="FF99CC"/>
          </w:tcPr>
          <w:p w14:paraId="35719B2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6259AA7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99CC"/>
          </w:tcPr>
          <w:p w14:paraId="24ED70C6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40C11B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99CC"/>
          </w:tcPr>
          <w:p w14:paraId="1E10F67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BCB402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0F687EE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33CCFF"/>
          </w:tcPr>
          <w:p w14:paraId="36D9CF0B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1AFE00C7" w14:textId="77777777" w:rsidTr="00374A7B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6104E30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21:00</w:t>
            </w:r>
          </w:p>
        </w:tc>
        <w:tc>
          <w:tcPr>
            <w:tcW w:w="1954" w:type="dxa"/>
            <w:shd w:val="clear" w:color="auto" w:fill="FF99CC"/>
          </w:tcPr>
          <w:p w14:paraId="1A94798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4D08089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99CC"/>
          </w:tcPr>
          <w:p w14:paraId="483D5D3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52D1BA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99CC"/>
          </w:tcPr>
          <w:p w14:paraId="5E8BDE3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D8D57F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66FFCC"/>
          </w:tcPr>
          <w:p w14:paraId="37834A18" w14:textId="5BF23A7D" w:rsidR="00EE0075" w:rsidRPr="00E03EDF" w:rsidRDefault="00D52570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proofErr w:type="spellStart"/>
            <w:r>
              <w:rPr>
                <w:rFonts w:asciiTheme="majorHAnsi" w:eastAsia="Calibri" w:hAnsiTheme="majorHAnsi" w:cs="Calibri"/>
                <w:i/>
              </w:rPr>
              <w:t>Sailar</w:t>
            </w:r>
            <w:proofErr w:type="spellEnd"/>
            <w:r>
              <w:rPr>
                <w:rFonts w:asciiTheme="majorHAnsi" w:eastAsia="Calibri" w:hAnsiTheme="majorHAnsi" w:cs="Calibri"/>
                <w:i/>
              </w:rPr>
              <w:t xml:space="preserve"> con mis amigos</w:t>
            </w:r>
          </w:p>
        </w:tc>
        <w:tc>
          <w:tcPr>
            <w:tcW w:w="1955" w:type="dxa"/>
            <w:shd w:val="clear" w:color="auto" w:fill="33CCFF"/>
          </w:tcPr>
          <w:p w14:paraId="42BE563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27140D5F" w14:textId="77777777" w:rsidTr="00D5257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D709DC0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22:00</w:t>
            </w:r>
          </w:p>
        </w:tc>
        <w:tc>
          <w:tcPr>
            <w:tcW w:w="1954" w:type="dxa"/>
            <w:shd w:val="clear" w:color="auto" w:fill="FFFFFF"/>
          </w:tcPr>
          <w:p w14:paraId="04607ED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04EF629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EA5015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B30FD9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317E1A8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DCC39C8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66FFCC"/>
          </w:tcPr>
          <w:p w14:paraId="2ED182DA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95ACD4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68507A6C" w14:textId="77777777" w:rsidTr="00D5257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751AC82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23:00</w:t>
            </w:r>
          </w:p>
        </w:tc>
        <w:tc>
          <w:tcPr>
            <w:tcW w:w="1954" w:type="dxa"/>
            <w:shd w:val="clear" w:color="auto" w:fill="FFFFFF"/>
          </w:tcPr>
          <w:p w14:paraId="2353DD8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6365756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4654EA12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42A49A9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3FCB7BD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  <w:r w:rsidRPr="00E03EDF">
              <w:rPr>
                <w:rFonts w:asciiTheme="majorHAnsi" w:eastAsia="Calibri" w:hAnsiTheme="majorHAnsi" w:cs="Calibri"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7C5A603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66FFCC"/>
          </w:tcPr>
          <w:p w14:paraId="3229DC8C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AFEB41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  <w:tr w:rsidR="00EE0075" w:rsidRPr="00E03EDF" w14:paraId="0069EED0" w14:textId="77777777" w:rsidTr="00D5257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27582C8" w14:textId="77777777" w:rsidR="00EE0075" w:rsidRPr="009C78A5" w:rsidRDefault="00EE0075" w:rsidP="00EE0075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24:00</w:t>
            </w:r>
          </w:p>
        </w:tc>
        <w:tc>
          <w:tcPr>
            <w:tcW w:w="1954" w:type="dxa"/>
            <w:shd w:val="clear" w:color="auto" w:fill="FFFFFF"/>
          </w:tcPr>
          <w:p w14:paraId="21273509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  <w:p w14:paraId="782A4FD7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A45E671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36A62FE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20897DC0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5AA02BE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66FFCC"/>
          </w:tcPr>
          <w:p w14:paraId="7638249D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2E182F5" w14:textId="77777777" w:rsidR="00EE0075" w:rsidRPr="00E03EDF" w:rsidRDefault="00EE0075" w:rsidP="00EE0075">
            <w:pPr>
              <w:pStyle w:val="Normal1"/>
              <w:contextualSpacing w:val="0"/>
              <w:rPr>
                <w:rFonts w:asciiTheme="majorHAnsi" w:eastAsia="Calibri" w:hAnsiTheme="majorHAnsi" w:cs="Calibri"/>
                <w:i/>
              </w:rPr>
            </w:pPr>
          </w:p>
        </w:tc>
      </w:tr>
    </w:tbl>
    <w:p w14:paraId="16D4D3FD" w14:textId="2941FA76" w:rsidR="004928C7" w:rsidRDefault="004928C7"/>
    <w:p w14:paraId="4D066EC8" w14:textId="05610C23" w:rsidR="005B7E8B" w:rsidRDefault="00B130C6" w:rsidP="000A7944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A4A4A"/>
        </w:rPr>
      </w:pPr>
      <w:r w:rsidRPr="005B7E8B">
        <w:rPr>
          <w:rFonts w:ascii="Calibri" w:hAnsi="Calibri" w:cs="Calibri"/>
          <w:b/>
          <w:bCs/>
          <w:sz w:val="22"/>
          <w:szCs w:val="22"/>
        </w:rPr>
        <w:t>Paso 2.</w:t>
      </w:r>
      <w:r w:rsidR="005B7E8B" w:rsidRPr="005B7E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3C3F">
        <w:rPr>
          <w:rFonts w:ascii="Calibri" w:hAnsi="Calibri" w:cs="Calibri"/>
          <w:b/>
          <w:bCs/>
          <w:i/>
          <w:iCs/>
          <w:color w:val="4A4A4A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tiene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que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obligaciones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ir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al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gimasio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en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lunes, martes y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jueves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por la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mañana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. Tengo que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nadadar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practicar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, </w:t>
      </w:r>
      <w:r w:rsidR="00233C3F" w:rsidRPr="00233C3F">
        <w:rPr>
          <w:rFonts w:asciiTheme="majorHAnsi" w:hAnsiTheme="majorHAnsi" w:cstheme="majorHAnsi"/>
          <w:sz w:val="22"/>
          <w:szCs w:val="22"/>
        </w:rPr>
        <w:t>SPAN</w:t>
      </w:r>
      <w:r w:rsidR="00233C3F" w:rsidRPr="00233C3F">
        <w:rPr>
          <w:rFonts w:asciiTheme="majorHAnsi" w:hAnsiTheme="majorHAnsi" w:cstheme="majorHAnsi"/>
          <w:sz w:val="22"/>
          <w:szCs w:val="22"/>
        </w:rPr>
        <w:t xml:space="preserve"> 101, </w:t>
      </w:r>
      <w:r w:rsidR="00233C3F" w:rsidRPr="00233C3F">
        <w:rPr>
          <w:rFonts w:asciiTheme="majorHAnsi" w:hAnsiTheme="majorHAnsi" w:cstheme="majorHAnsi"/>
          <w:sz w:val="22"/>
          <w:szCs w:val="22"/>
        </w:rPr>
        <w:t>Bio</w:t>
      </w:r>
      <w:r w:rsidR="00233C3F" w:rsidRPr="00233C3F">
        <w:rPr>
          <w:rFonts w:asciiTheme="majorHAnsi" w:hAnsiTheme="majorHAnsi" w:cstheme="majorHAnsi"/>
          <w:sz w:val="22"/>
          <w:szCs w:val="22"/>
        </w:rPr>
        <w:t xml:space="preserve"> 150, </w:t>
      </w:r>
      <w:r w:rsidR="00233C3F" w:rsidRPr="00233C3F">
        <w:rPr>
          <w:rFonts w:asciiTheme="majorHAnsi" w:hAnsiTheme="majorHAnsi" w:cstheme="majorHAnsi"/>
          <w:sz w:val="22"/>
          <w:szCs w:val="22"/>
        </w:rPr>
        <w:t>ENG</w:t>
      </w:r>
      <w:r w:rsidR="00233C3F" w:rsidRPr="00233C3F">
        <w:rPr>
          <w:rFonts w:asciiTheme="majorHAnsi" w:hAnsiTheme="majorHAnsi" w:cstheme="majorHAnsi"/>
          <w:sz w:val="22"/>
          <w:szCs w:val="22"/>
        </w:rPr>
        <w:t xml:space="preserve"> 211, y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estudiar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actividades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ir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al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sailar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con mis amigos,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ir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ver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telvision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con mis amigos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el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domingo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, y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estudidar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en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biblioteca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con mis amigos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todos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los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dias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Yo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dia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mas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ocupado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 xml:space="preserve"> es lunes, martes, y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</w:rPr>
        <w:t>jueves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</w:rPr>
        <w:t>.</w:t>
      </w:r>
      <w:r w:rsidR="00233C3F" w:rsidRPr="00233C3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En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los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weekens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estudio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mucho</w:t>
      </w:r>
      <w:proofErr w:type="spellEnd"/>
      <w:r w:rsidR="00233C3F" w:rsidRP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y</w:t>
      </w:r>
      <w:r w:rsid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proofErr w:type="spellStart"/>
      <w:r w:rsid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lavar</w:t>
      </w:r>
      <w:proofErr w:type="spellEnd"/>
      <w:r w:rsid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la </w:t>
      </w:r>
      <w:proofErr w:type="spellStart"/>
      <w:r w:rsid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ropa</w:t>
      </w:r>
      <w:proofErr w:type="spellEnd"/>
      <w:r w:rsidR="00233C3F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212A4149" w14:textId="77777777" w:rsidR="000A7944" w:rsidRPr="005B7E8B" w:rsidRDefault="000A7944" w:rsidP="000A7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A4A4A"/>
        </w:rPr>
      </w:pPr>
    </w:p>
    <w:p w14:paraId="6332590E" w14:textId="672522B3" w:rsidR="00B130C6" w:rsidRPr="00B130C6" w:rsidRDefault="00B130C6">
      <w:pPr>
        <w:rPr>
          <w:rFonts w:ascii="Calibri" w:hAnsi="Calibri" w:cs="Calibri"/>
          <w:b/>
          <w:bCs/>
          <w:sz w:val="24"/>
          <w:szCs w:val="24"/>
        </w:rPr>
      </w:pPr>
    </w:p>
    <w:p w14:paraId="5F37063A" w14:textId="77777777" w:rsidR="00B130C6" w:rsidRPr="00B130C6" w:rsidRDefault="00B130C6">
      <w:pPr>
        <w:rPr>
          <w:rFonts w:ascii="Calibri" w:hAnsi="Calibri" w:cs="Calibri"/>
          <w:b/>
          <w:bCs/>
        </w:rPr>
      </w:pPr>
    </w:p>
    <w:sectPr w:rsidR="00B130C6" w:rsidRPr="00B130C6" w:rsidSect="00201328">
      <w:pgSz w:w="15840" w:h="12240" w:orient="landscape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1DF3"/>
    <w:multiLevelType w:val="multilevel"/>
    <w:tmpl w:val="647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4"/>
    <w:rsid w:val="000A7944"/>
    <w:rsid w:val="00153214"/>
    <w:rsid w:val="00201328"/>
    <w:rsid w:val="00233C3F"/>
    <w:rsid w:val="00295DED"/>
    <w:rsid w:val="003458D1"/>
    <w:rsid w:val="00374A7B"/>
    <w:rsid w:val="004928C7"/>
    <w:rsid w:val="004D1BA0"/>
    <w:rsid w:val="005B7E8B"/>
    <w:rsid w:val="009C78A5"/>
    <w:rsid w:val="009E0213"/>
    <w:rsid w:val="00B130C6"/>
    <w:rsid w:val="00BD460A"/>
    <w:rsid w:val="00D52570"/>
    <w:rsid w:val="00E316FA"/>
    <w:rsid w:val="00EE0075"/>
    <w:rsid w:val="00F70AA7"/>
    <w:rsid w:val="00F83711"/>
    <w:rsid w:val="00FD0C6A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4299"/>
  <w15:chartTrackingRefBased/>
  <w15:docId w15:val="{74AC9C42-E057-4DD4-9378-4B04DC9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</w:rPr>
  </w:style>
  <w:style w:type="table" w:customStyle="1" w:styleId="19">
    <w:name w:val="19"/>
    <w:basedOn w:val="TableNormal"/>
    <w:rsid w:val="001532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contextualSpacing/>
    </w:pPr>
    <w:rPr>
      <w:rFonts w:ascii="Cambria" w:eastAsiaTheme="minorEastAs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NormalWeb">
    <w:name w:val="Normal (Web)"/>
    <w:basedOn w:val="Normal"/>
    <w:uiPriority w:val="99"/>
    <w:unhideWhenUsed/>
    <w:rsid w:val="005B7E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B7E8B"/>
    <w:rPr>
      <w:b/>
      <w:bCs/>
    </w:rPr>
  </w:style>
  <w:style w:type="character" w:styleId="Emphasis">
    <w:name w:val="Emphasis"/>
    <w:basedOn w:val="DefaultParagraphFont"/>
    <w:uiPriority w:val="20"/>
    <w:qFormat/>
    <w:rsid w:val="005B7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B1A-FEB2-46E5-8893-F276A560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Alducin</dc:creator>
  <cp:keywords/>
  <dc:description/>
  <cp:lastModifiedBy>syd w</cp:lastModifiedBy>
  <cp:revision>2</cp:revision>
  <dcterms:created xsi:type="dcterms:W3CDTF">2022-03-02T18:21:00Z</dcterms:created>
  <dcterms:modified xsi:type="dcterms:W3CDTF">2022-03-02T18:21:00Z</dcterms:modified>
</cp:coreProperties>
</file>